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027"/>
        <w:gridCol w:w="135"/>
      </w:tblGrid>
      <w:tr w:rsidR="00454052" w:rsidRPr="00454052" w:rsidTr="00454052">
        <w:trPr>
          <w:tblCellSpacing w:w="15" w:type="dxa"/>
        </w:trPr>
        <w:tc>
          <w:tcPr>
            <w:tcW w:w="2000" w:type="pct"/>
            <w:vAlign w:val="center"/>
            <w:hideMark/>
          </w:tcPr>
          <w:tbl>
            <w:tblPr>
              <w:tblW w:w="8955" w:type="dxa"/>
              <w:jc w:val="center"/>
              <w:tblCellSpacing w:w="15" w:type="dxa"/>
              <w:tblCellMar>
                <w:top w:w="15" w:type="dxa"/>
                <w:left w:w="15" w:type="dxa"/>
                <w:bottom w:w="15" w:type="dxa"/>
                <w:right w:w="15" w:type="dxa"/>
              </w:tblCellMar>
              <w:tblLook w:val="04A0"/>
            </w:tblPr>
            <w:tblGrid>
              <w:gridCol w:w="8955"/>
            </w:tblGrid>
            <w:tr w:rsidR="00454052" w:rsidRPr="00454052" w:rsidTr="007F6681">
              <w:trPr>
                <w:trHeight w:val="341"/>
                <w:tblCellSpacing w:w="15" w:type="dxa"/>
                <w:jc w:val="center"/>
              </w:trPr>
              <w:tc>
                <w:tcPr>
                  <w:tcW w:w="0" w:type="auto"/>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36"/>
                      <w:szCs w:val="36"/>
                    </w:rPr>
                    <w:t>ÖZGEÇMİŞ</w:t>
                  </w:r>
                  <w:r>
                    <w:rPr>
                      <w:rFonts w:ascii="Times New Roman" w:eastAsia="Times New Roman" w:hAnsi="Times New Roman" w:cs="Times New Roman"/>
                      <w:b/>
                      <w:bCs/>
                      <w:sz w:val="36"/>
                      <w:szCs w:val="36"/>
                    </w:rPr>
                    <w:t xml:space="preserve"> </w:t>
                  </w:r>
                </w:p>
              </w:tc>
            </w:tr>
            <w:tr w:rsidR="00454052" w:rsidRPr="00454052" w:rsidTr="007F6681">
              <w:trPr>
                <w:trHeight w:val="693"/>
                <w:tblCellSpacing w:w="15" w:type="dxa"/>
                <w:jc w:val="center"/>
              </w:trPr>
              <w:tc>
                <w:tcPr>
                  <w:tcW w:w="0" w:type="auto"/>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36"/>
                      <w:szCs w:val="36"/>
                    </w:rPr>
                    <w:t>Prof. Dr. TEVRİCAN DOKUYUCU</w:t>
                  </w:r>
                </w:p>
              </w:tc>
            </w:tr>
          </w:tbl>
          <w:p w:rsidR="00454052" w:rsidRDefault="00454052" w:rsidP="00454052">
            <w:pPr>
              <w:spacing w:after="0" w:line="240" w:lineRule="auto"/>
              <w:jc w:val="center"/>
              <w:rPr>
                <w:rFonts w:ascii="Times New Roman" w:eastAsia="Times New Roman" w:hAnsi="Times New Roman" w:cs="Times New Roman"/>
                <w:sz w:val="24"/>
                <w:szCs w:val="24"/>
              </w:rPr>
            </w:pPr>
          </w:p>
          <w:p w:rsidR="007F6681" w:rsidRDefault="007F6681" w:rsidP="006514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C77B7E">
              <w:rPr>
                <w:rFonts w:ascii="Times New Roman" w:eastAsia="Times New Roman" w:hAnsi="Times New Roman" w:cs="Times New Roman"/>
                <w:sz w:val="24"/>
                <w:szCs w:val="24"/>
              </w:rPr>
              <w:t xml:space="preserve">ahramanmaraş </w:t>
            </w:r>
            <w:r>
              <w:rPr>
                <w:rFonts w:ascii="Times New Roman" w:eastAsia="Times New Roman" w:hAnsi="Times New Roman" w:cs="Times New Roman"/>
                <w:sz w:val="24"/>
                <w:szCs w:val="24"/>
              </w:rPr>
              <w:t>S</w:t>
            </w:r>
            <w:r w:rsidR="00C77B7E">
              <w:rPr>
                <w:rFonts w:ascii="Times New Roman" w:eastAsia="Times New Roman" w:hAnsi="Times New Roman" w:cs="Times New Roman"/>
                <w:sz w:val="24"/>
                <w:szCs w:val="24"/>
              </w:rPr>
              <w:t>ütçü İmam Ünivrsitesi</w:t>
            </w:r>
            <w:r>
              <w:rPr>
                <w:rFonts w:ascii="Times New Roman" w:eastAsia="Times New Roman" w:hAnsi="Times New Roman" w:cs="Times New Roman"/>
                <w:sz w:val="24"/>
                <w:szCs w:val="24"/>
              </w:rPr>
              <w:t>, Ziraat Fakültesi Tarla Bitkileri Bölümüne 1989 yılında Araştırma Görevlisi olarak başlamıştır. Yüksek Lisansını 1989-1992 yılları arasında , doktorasını ise 1992-1996 yılları arasında Çukurova Üniversitesi, Fen Bilimleri Enstitüsü, Tarla Bitkileri Anabilim dalında tamamlayan araştırıcı, 1997 yılında KSÜ, Ziraat Fak. Tarla Bitkileri bölümüne Yardımcı Doçent olarak atanmıştır.</w:t>
            </w:r>
            <w:r w:rsidR="00C77B7E">
              <w:rPr>
                <w:rFonts w:ascii="Times New Roman" w:eastAsia="Times New Roman" w:hAnsi="Times New Roman" w:cs="Times New Roman"/>
                <w:sz w:val="24"/>
                <w:szCs w:val="24"/>
              </w:rPr>
              <w:t xml:space="preserve"> Doçentlik unvanını 2001 yılında alan araştırıcı ,  Profesörlük kadrosuna 2006 yılında atan</w:t>
            </w:r>
            <w:r w:rsidR="00651460">
              <w:rPr>
                <w:rFonts w:ascii="Times New Roman" w:eastAsia="Times New Roman" w:hAnsi="Times New Roman" w:cs="Times New Roman"/>
                <w:sz w:val="24"/>
                <w:szCs w:val="24"/>
              </w:rPr>
              <w:t xml:space="preserve">an araştırıcı, KSU, Ziraat Fak., Tarla Bit., Bölümündeki görevine </w:t>
            </w:r>
            <w:r w:rsidR="00FF6DBA">
              <w:rPr>
                <w:rFonts w:ascii="Times New Roman" w:eastAsia="Times New Roman" w:hAnsi="Times New Roman" w:cs="Times New Roman"/>
                <w:sz w:val="24"/>
                <w:szCs w:val="24"/>
              </w:rPr>
              <w:t xml:space="preserve">ve </w:t>
            </w:r>
            <w:r w:rsidR="00FF6DBA" w:rsidRPr="00454052">
              <w:rPr>
                <w:rFonts w:ascii="Times New Roman" w:eastAsia="Times New Roman" w:hAnsi="Times New Roman" w:cs="Times New Roman"/>
                <w:sz w:val="24"/>
                <w:szCs w:val="24"/>
              </w:rPr>
              <w:t xml:space="preserve">Tahıl Yetiştiriciliği </w:t>
            </w:r>
            <w:r w:rsidR="00FF6DBA">
              <w:rPr>
                <w:rFonts w:ascii="Times New Roman" w:eastAsia="Times New Roman" w:hAnsi="Times New Roman" w:cs="Times New Roman"/>
                <w:sz w:val="24"/>
                <w:szCs w:val="24"/>
              </w:rPr>
              <w:t>v</w:t>
            </w:r>
            <w:r w:rsidR="00FF6DBA" w:rsidRPr="00454052">
              <w:rPr>
                <w:rFonts w:ascii="Times New Roman" w:eastAsia="Times New Roman" w:hAnsi="Times New Roman" w:cs="Times New Roman"/>
                <w:sz w:val="24"/>
                <w:szCs w:val="24"/>
              </w:rPr>
              <w:t xml:space="preserve">e Islahı </w:t>
            </w:r>
            <w:r w:rsidR="00FF6DBA">
              <w:rPr>
                <w:rFonts w:ascii="Times New Roman" w:eastAsia="Times New Roman" w:hAnsi="Times New Roman" w:cs="Times New Roman"/>
                <w:sz w:val="24"/>
                <w:szCs w:val="24"/>
              </w:rPr>
              <w:t xml:space="preserve">alanındaki çalışmalarına </w:t>
            </w:r>
            <w:r w:rsidR="00651460">
              <w:rPr>
                <w:rFonts w:ascii="Times New Roman" w:eastAsia="Times New Roman" w:hAnsi="Times New Roman" w:cs="Times New Roman"/>
                <w:sz w:val="24"/>
                <w:szCs w:val="24"/>
              </w:rPr>
              <w:t xml:space="preserve">halen devam etmektedir. Araştırıcının konuyla ilgili bazı </w:t>
            </w:r>
            <w:r w:rsidR="00FF6DBA">
              <w:rPr>
                <w:rFonts w:ascii="Times New Roman" w:eastAsia="Times New Roman" w:hAnsi="Times New Roman" w:cs="Times New Roman"/>
                <w:sz w:val="24"/>
                <w:szCs w:val="24"/>
              </w:rPr>
              <w:t xml:space="preserve">proje deneyimleri ve </w:t>
            </w:r>
            <w:r w:rsidR="00651460">
              <w:rPr>
                <w:rFonts w:ascii="Times New Roman" w:eastAsia="Times New Roman" w:hAnsi="Times New Roman" w:cs="Times New Roman"/>
                <w:sz w:val="24"/>
                <w:szCs w:val="24"/>
              </w:rPr>
              <w:t xml:space="preserve">yayınları aşağıda verilmiştir. </w:t>
            </w:r>
          </w:p>
          <w:p w:rsidR="00651460" w:rsidRPr="00454052" w:rsidRDefault="00651460" w:rsidP="00651460">
            <w:pPr>
              <w:spacing w:after="0" w:line="240" w:lineRule="auto"/>
              <w:jc w:val="both"/>
              <w:rPr>
                <w:rFonts w:ascii="Times New Roman" w:eastAsia="Times New Roman" w:hAnsi="Times New Roman" w:cs="Times New Roman"/>
                <w:sz w:val="24"/>
                <w:szCs w:val="24"/>
              </w:rPr>
            </w:pPr>
          </w:p>
        </w:tc>
        <w:tc>
          <w:tcPr>
            <w:tcW w:w="1500" w:type="pct"/>
            <w:vAlign w:val="center"/>
            <w:hideMark/>
          </w:tcPr>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7F6681" w:rsidRDefault="007F6681" w:rsidP="00454052">
            <w:pPr>
              <w:spacing w:after="0" w:line="240" w:lineRule="auto"/>
              <w:rPr>
                <w:rFonts w:ascii="Times New Roman" w:eastAsia="Times New Roman" w:hAnsi="Times New Roman" w:cs="Times New Roman"/>
                <w:sz w:val="24"/>
                <w:szCs w:val="24"/>
              </w:rPr>
            </w:pPr>
          </w:p>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w:t>
            </w:r>
          </w:p>
        </w:tc>
      </w:tr>
    </w:tbl>
    <w:p w:rsidR="00454052" w:rsidRPr="00454052" w:rsidRDefault="00454052" w:rsidP="00454052">
      <w:pPr>
        <w:spacing w:after="0" w:line="240" w:lineRule="auto"/>
        <w:rPr>
          <w:rFonts w:ascii="Times New Roman" w:eastAsia="Times New Roman" w:hAnsi="Times New Roman" w:cs="Times New Roman"/>
          <w:vanish/>
          <w:sz w:val="24"/>
          <w:szCs w:val="24"/>
        </w:rPr>
      </w:pPr>
    </w:p>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b/>
          <w:bCs/>
          <w:color w:val="000000"/>
          <w:sz w:val="27"/>
          <w:szCs w:val="27"/>
        </w:rPr>
        <w:t>PROJE DENEYİMİ</w:t>
      </w:r>
    </w:p>
    <w:tbl>
      <w:tblPr>
        <w:tblW w:w="97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tblPr>
      <w:tblGrid>
        <w:gridCol w:w="3270"/>
        <w:gridCol w:w="1723"/>
        <w:gridCol w:w="930"/>
        <w:gridCol w:w="1310"/>
        <w:gridCol w:w="2103"/>
        <w:gridCol w:w="837"/>
      </w:tblGrid>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24"/>
                <w:szCs w:val="24"/>
              </w:rPr>
              <w:t>Proje Adı</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24"/>
                <w:szCs w:val="24"/>
              </w:rPr>
              <w:t>Kurum</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24"/>
                <w:szCs w:val="24"/>
              </w:rPr>
              <w:t>Bütçe</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24"/>
                <w:szCs w:val="24"/>
              </w:rPr>
              <w:t>Tarih</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24"/>
                <w:szCs w:val="24"/>
              </w:rPr>
              <w:t>Görev</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jc w:val="center"/>
              <w:rPr>
                <w:rFonts w:ascii="Times New Roman" w:eastAsia="Times New Roman" w:hAnsi="Times New Roman" w:cs="Times New Roman"/>
                <w:sz w:val="24"/>
                <w:szCs w:val="24"/>
              </w:rPr>
            </w:pPr>
            <w:r w:rsidRPr="00454052">
              <w:rPr>
                <w:rFonts w:ascii="Times New Roman" w:eastAsia="Times New Roman" w:hAnsi="Times New Roman" w:cs="Times New Roman"/>
                <w:b/>
                <w:bCs/>
                <w:sz w:val="24"/>
                <w:szCs w:val="24"/>
              </w:rPr>
              <w:t>Proje Türü</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Farklı Gen Bankalarından Elde Edilen Yulaf Hatlarının, Tarımsal ve Moleküler Karakterizasyonu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294000 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01.11.2012-01.05.2015</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Araştırmacı/Uzman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FARKLI GEN BANKALARINDAN ELDE EDİLEN YULAF HATLARININ, TARIMSAL VE MOLEKÜLER KARAKTERİZAYONU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TÜBİTAK Başkanlık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294000 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01.11.2012-03.07.2015</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Araştırmacı/Uzman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BAZI YULAF GENOTİPLERİNİN VERİM VE KALİTE KRİTERLERİ İLE SİLAJ ÖZELLİKLERİ BAKIMINDAN DEĞERLENDİRİLMESİ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Sütçü İmam Üniversitesi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6000 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10.02.2012-31.12.2015</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Türkiye'deki Yerel Yulaf Çeşitlerinde Morfolojik, Biyolojiik ve Tarımsal Özellikler Bakımından Genetik Varyasyonun Belirlenmesi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113312 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15.01.2007-15.01.2010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Türkiye'deki Yerel Yulaf Çeşitlerinde Morfolojik, Biyolojiik ve Tarımsal Özellikler Bakımından Genetik Varyasyonun Belirlenmesi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TÜBİTAK Başkanlık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143.21 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15.01.2007-15.01.2010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Kahramanmaraş Yöresine Ait Yerel Ekmeklik Buğday Genotiplerinde Verim ve Fizyolojik Özellikler Yönünden Genetik Varyasyonun Belirlenmesi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149553 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01.06.2006-01.06.2009</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Araştırmacı/Uzman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Yöresine Ait Yerel Ekmeklik Buğday Genotiplerinde Verim ve Fizyolojik Özellikler Yönünden Genetik Varyasyonun Belirlenmesi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TÜBİTAK Başkanlık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216.14 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01.06.2006-01.06.2009</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Araştırmacı/Uzman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ELEKTRİK AKIMI VE TUZ KONSANTRASYONLARININ MAKARNALIK BUĞDAYDA ÇİMLENMEYE ETKİSİ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Sütçü İmam Üniversitesi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1500 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01.09.2004-01.09.2005</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YÖRESİ İÇİN ÜMİTVAR GÖRÜLEN BAZI EKMEKLİK BUĞDAY GENOTİPLERİNİN VERİM VE VERİM UNSURLARININ İNCELENMESİ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Sütçü İmam Üniversitesi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1500 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01.09.2001-01.09.2002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YÜKSEK GERİLİMLİ ELEKTRİK AKIMININ BAZI BUĞDAY ÇEŞİTLERİNDE VERİM VE VERİM UNSURLARI ÜZERİNE ETKİSİ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Sütçü İmam Üniversitesi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1500 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01.09.2001-01.09.2002</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ETEPHON VE MEPIQUAT CHLORIDE UYGULAMASININ KAHRAMANMARAŞ KOŞULLARINDA İKİ EKMEKLİK BUĞDAY (Triticum aestivum L.) GENOTİPİNİN VERİM VE VERİM UNSURLARI ÜZERİNE ETKİSİ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Sütçü İmam Üniversitesi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1500 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01.09.2000-01.09.2001</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ELEKTROFEZ ANALİZLERİNİN YAPILABİLMESİ İÇİN ALT YAPI PROJESİ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Sütçü İmam Üniversitesi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2000 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01.01.1999-30.12.1999</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xml:space="preserve">Kahramanmaraş Bölgesindeki Yerel Buğday Çeşitlerinin Toplanması,Tanımlanması ve </w:t>
            </w:r>
            <w:r w:rsidRPr="00454052">
              <w:rPr>
                <w:rFonts w:ascii="Times New Roman" w:eastAsia="Times New Roman" w:hAnsi="Times New Roman" w:cs="Times New Roman"/>
                <w:sz w:val="24"/>
                <w:szCs w:val="24"/>
              </w:rPr>
              <w:lastRenderedPageBreak/>
              <w:t>Korunması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2030 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01.08.1998-01.08.2001</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KAHRAMANMARAŞ YÖRESİNDEKİ YEREL BUĞDAY ÇEŞİTLERİNİN TOPLANMASI VE KORUNMASI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TÜBİTAK Başkanlık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1650 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01.08.1998-01.08.2001</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Yürütücü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KAHRAMANMARAŞ SARIÇELTİĞİNİN SAFLAŞTIRILMASI VE TESÇİLE HAZIRLANMASI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TÜBİTAK Başkanlık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500 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01.02.1997-01.02.2000</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Araştırmacı/Uzman </w:t>
            </w:r>
          </w:p>
        </w:tc>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Ulusal </w:t>
            </w:r>
          </w:p>
        </w:tc>
      </w:tr>
    </w:tbl>
    <w:p w:rsidR="00454052" w:rsidRPr="00454052" w:rsidRDefault="00454052" w:rsidP="0090156F">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color w:val="000000"/>
          <w:sz w:val="27"/>
          <w:szCs w:val="27"/>
        </w:rPr>
        <w:br w:type="page"/>
      </w:r>
      <w:r w:rsidRPr="00454052">
        <w:rPr>
          <w:rFonts w:ascii="Times New Roman" w:eastAsia="Times New Roman" w:hAnsi="Times New Roman" w:cs="Times New Roman"/>
          <w:b/>
          <w:bCs/>
          <w:color w:val="000000"/>
          <w:sz w:val="27"/>
          <w:szCs w:val="27"/>
        </w:rPr>
        <w:lastRenderedPageBreak/>
        <w:t>YAYINLARI</w:t>
      </w:r>
      <w:r w:rsidRPr="00454052">
        <w:rPr>
          <w:rFonts w:ascii="Times New Roman" w:eastAsia="Times New Roman" w:hAnsi="Times New Roman" w:cs="Times New Roman"/>
          <w:color w:val="000000"/>
          <w:sz w:val="27"/>
          <w:szCs w:val="27"/>
        </w:rPr>
        <w:t> </w:t>
      </w: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b/>
          <w:bCs/>
          <w:color w:val="000000"/>
          <w:sz w:val="27"/>
          <w:szCs w:val="27"/>
        </w:rPr>
        <w:t>SCI, SSCI, AHCI indekslerine giren dergilerde yayınlanan makaleler</w:t>
      </w:r>
    </w:p>
    <w:tbl>
      <w:tblPr>
        <w:tblW w:w="97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tblPr>
      <w:tblGrid>
        <w:gridCol w:w="9750"/>
      </w:tblGrid>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Ziya; Karakuzulu, Hilal; Demirtas, Mehmet Baris; Ugurer, Muzeyyen; Gezginc, Hasan; Dokuyucu, Tevrican; Akkaya, Aydin, A Heterosis Study for Some Agronomic Traits in Oat, 2015, TARIM BILIMLERI DERGISI-JOURNAL OF AGRICULTURAL SCIENCES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Maral, Hasan; Dumlupinar, Ziya; Dokuyucu, Tevrican; Akkaya, Aydin, RESPONSE OF SIX OAT (Avena sativa L.) CULTIVARS TO NITROGEN FERTILIZATION FOR AGRONOMICAL TRAITS, 2013, TURKISH JOURNAL OF FIELD CROPS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Ziya; Dokuyucu, Tevrican; Maral, Hasan; Kara, Rukiye; Akkaya, Aydin, Evaluation of Turkish oat landraces based on morphological and phenological traits, 2012, ZEMDIRBYSTE-AGRICULTURE</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Maral, Hasan; Dumlupinar, Ziya; Dokuyucu, Tevrican; Akkaya, Aydin, IMPACT OF GENOTYPE AND NITROGEN FERTILIZER RATE ON YIELD AND NITROGEN USE BY OAT (Avena sativa L.) IN TURKEY, 2012, TURKISH JOURNAL OF FIELD CROPS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Hisir, Yasemin; Kara, Rukiye; Dokuyucu, Tevrican, Evaluation of oat (Avena sativa L.) genotypes for grain yield and physiological traits, 2012, ZEMDIRBYSTE-AGRICULTURE</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Kara, Rukiye; Dokuyucu, Tevrican; Demirkiran, Ali Riza; Dumlupinar, Ziya; Akcura, Mevlut; Akkaya, Aydin, GROAT ELEMENT CONCENTRATION AT DIFFERENT SPIKELETS OF OAT PANICLES (Avena Sativa L.) EVALUATED AT THREE TURKISH LOCATIONS, 2012, TURKISH JOURNAL OF FIELD CROPS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Ziya; Kara, Rukiye; Dokuyucu, Tevrican; Akkaya, Aydin, CORRELATION AND PATH ANALYSIS OF GRAIN YIELD AND YIELD COMPONENTS OF SOME TURKISH OAT GENOTYPES, 2012, PAKISTAN JOURNAL OF BOTANY</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Ziya; Maral, Hasan; Kara, Rukiye; Dokuyucu, Tevrican; Akkaya, Aydin, EVALUATION OF TURKISH OAT LANDRACES BASED ON GRAIN YIELD, YIELD COMPONENTS AND SOME QUALITY TRAITS, 2011, TURKISH JOURNAL OF FIELD CROPS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Ziya; Dokuyucu, Tevrican; Akkaya, Aydin, IDENTIFICATION OF TURKISH OAT LANDRACES (Avena sativa L.) BASED ON AVENIN PROTEINS BY SDS-PAGE TECHNIQUE, 2011, TURKISH JOURNAL OF FIELD CROPS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Idikut, Leyla; Akkaya, Aydin; Dokuyucu, Tevrican; Bozok, Haci, AGRONOMIC CHARACTERS OF LANDRACE YELLOW-RICE (ORYZA SATIVA L.) SELECTED ACCORDING TO PLANT HEIGHT AND PANICLE PROPERTIES, 2010, PAKISTAN JOURNAL OF BOTANY</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Kara, Rukiye; Dumlupinar, Ziya; Dokuyucu, Tevrican; Akkaya, Aydin; Akcura, Mevlut, GRAIN YIELD AND QUALITY COMPONENTS OF PURE AND MIXED CROPPING OF BREAD WHEAT (TRITICUM AESTIVUM L.) AND TRITICALE (XTRITICOSECALE WITTMACK), 2010, PAKISTAN JOURNAL OF BOTANY</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Akkaya, A; Dokuyucu, T; Kara, R; Dumlupinar, Z, The effects of walnut and pine leaves on bread wheat growth and frequence of common weed species in the East-Mediterranean region, 2006, JOURNAL OF ENVIRONMENTAL BIOLOGY</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xml:space="preserve">Akkaya, A; Dokuyucu, T; Kara, R; Akcura, M, Harmonization ratio of post- to pre-anthesis durations by thermal times for durum wheat cultivars in a Mediterranean environment, 2006, </w:t>
            </w:r>
            <w:r w:rsidRPr="00454052">
              <w:rPr>
                <w:rFonts w:ascii="Times New Roman" w:eastAsia="Times New Roman" w:hAnsi="Times New Roman" w:cs="Times New Roman"/>
                <w:sz w:val="24"/>
                <w:szCs w:val="24"/>
              </w:rPr>
              <w:lastRenderedPageBreak/>
              <w:t>EUROPEAN JOURNAL OF AGRONOMY</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Dokuyucu, T; Akkececi, S; Akkaya, A; Kara, R, Investigation of the response of bread wheat cultivars to salinity by using callus cultures, 2005, JOURNAL OF ENVIRONMENTAL BIOLOGY</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Akcura, M; Kara, R; Budak, H, Collection, identification and conservation of wheat landraces in Kahramanmaras province in East Mediterranean Region of Turkey, 2004, CEREAL RESEARCH COMMUNICATIONS</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Peterson, DM; Akkaya, A, Contents of antioxidant compounds in Turkish oats: Simple phenolics and avenanthramide concentrations, 2003, CEREAL CHEMISTRY</w:t>
            </w:r>
          </w:p>
        </w:tc>
      </w:tr>
    </w:tbl>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b/>
          <w:bCs/>
          <w:color w:val="000000"/>
          <w:sz w:val="27"/>
          <w:szCs w:val="27"/>
        </w:rPr>
        <w:t>Diğer dergilerde yayınlanan makaleler</w:t>
      </w:r>
    </w:p>
    <w:tbl>
      <w:tblPr>
        <w:tblW w:w="97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tblPr>
      <w:tblGrid>
        <w:gridCol w:w="9750"/>
      </w:tblGrid>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Dumlupınar, Z., Dokuyucu, T., Akkaya, A. 2011. Türkiye ve ABD Orijinli Yulaf Genotiplerinin Kahramanmaraş-Afşin Koşullarında Soğuğa Dayanıklılıkların Belirlenmesi. KSÜ Doğa Bilimleri Dergisi, 14(2): 34-41.</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 KARA, R., SEZAL, M., İDİKUT, L., DOKUYUCU, T., AKKAYA, A. 2011.The Effect of Nitrogen Rates on Harmonization Ratio of Bread Wheat Cultivars. KSÜ Doğa Bilimleri Dergisi (14(1): 16-22.</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Kaplan Evlice, A., Kara, R., Sezal, M., Dokuyucu, T., Akkaya, A. 2008. Kahramanmaraş Koşullarında Azot Uygulama Zamanlarının Ekmeklik Buğdayda (Triticum aestivum L.) Fenolojik Dönemler, Verim ve Verim Unsurlarına Etkisi. Tarla Bitkileri Merkez Araştırma enstitüsü Dergisi, 17(1-2): 1-11.</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Kara, R., Dumlupınar, Z., Dokuyucu, T., Akkaya, A. 2008. Bazı Makarnalık Buğday Genotiplerinin Kahramanmaraş Koşullarında Fenolojik Dönemler, Bazı Bitkisel Özellikler ve Tane Verimi Bakımından Değerlendirilmesi. KSÜ Fen ve Mühendislik Dergisi, 11(1): 89-96.</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Akçura, M., Kara, R., Akkaya, A., Dokuyucu, T., Kıllı, F. 2007. Parametric and Non-parametric Stability Analyses for Grain Yield of Bread Wheat (Triticum aestivum L.) Genotypes in Kahramanmaras Conditions of Turkey. Turkish Journal of Field Crops, 12(1): 8-20.</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 KARA, R., DOKUYUCU, T., AKKAYA, A. 2007. Güneydoğu Anadolu Bölgesinde Yetiştirilen Bazı Makarnalık Buğday Genotiplerinin Çimlenme ve Fide Karakterlerine Elektrik Akımı ve Tuz Konsantrasyonlarının Etkileri. KSÜ Fen ve Mühendislik Dergisi, 10(2): 100-110.</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SEZAL, M., KARA, R., KAPLAN, A., DOKUYUCU, T., AKKAYA, A. 2007. Kahramanmaraş Koşullarında Farklı Azot Seviyelerinin Üç Ekmeklik Buğday Çeşidinde (Triticum aestivum L.) Fenolojik Dönemler, Verim ve Verim Unsurlarına Etkisi. KSÜ. Fen ve Mühendislik Dergisi, 10(1): 106-115.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AKÇURA, M., 2002. Investigation of Some Common Wheat Genotypes by Yield-Related Traits for Kahramanmaraş Location in Turkey. Turkish Journal of Field Crops, 7(1):20-30.</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Akçura, M., Dokuyucu, T., Kara, R., Akkaya, A. 2005. Ekmeklik Buğdayda (Triticum aestivum L.) Verim Karakterlerinin Çok Değişkenli Veri Analiz Yöntemleri İle Yorumlanması. Bitkisel Araştırma Dergisi. 1: 25-31.</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AKÇURA, M., 2002. Path Analysis of Yield and Some Yield-</w:t>
            </w:r>
            <w:r w:rsidRPr="00454052">
              <w:rPr>
                <w:rFonts w:ascii="Times New Roman" w:eastAsia="Times New Roman" w:hAnsi="Times New Roman" w:cs="Times New Roman"/>
                <w:sz w:val="24"/>
                <w:szCs w:val="24"/>
              </w:rPr>
              <w:lastRenderedPageBreak/>
              <w:t>Related Traits of Durum Wheat Genotypes Grown in Rainfed Conditions of Mediterranean Region. Turkish Journal of Field Crops, 7(1):31-40.</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DOKUYUCU, T., AKKAYA, A., AKÇURA, M., 2002. The Effects of Intraplot Competition on Yield-Related Traits in Wheat Plots. Turkısh Journal of Field Crops, 7(1):40-47.</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BUDAK, H., CESURER, L., BÖLEK, Y., DOKUYUCU, T., AKKAYA, A., 2002. Heterosisin Anlaşılması, K.S.Ü. Fen ve Mühendislik Dergisi, 5(2): 68-75.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BUDAK, H., BOLEK, Y., DOKUYUCU, T., AKKAYA, A., 2004. Potential Uses of Molecular Markers in Crop Improvement, Kahramanmaraş Sütçü İmam Üniv. Fen ve Mühendislik Dergisi, 7(1): 91-95.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CESURER L. VE AKKAYA, A., 2001. Bazı Ekmeklik Buğday (Triticum aestivum L.) Çeşitlerinde Verim ve Verim Unsurlarının İncelenmesi, K.S.Ü. Fen ve Mühendislik Dergisi, 4(1), 109-117.</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YİĞİTOĞLU, D., 2004. The Effect of Different Sowing Dates on Growing Periods, Yield and Yield Components of Some Bread Wheat (Triticum aestivum L.,) Cultivars Grown in the East-Mediterranean Region of Turkey. Journal of Agronomy, 3(2): 12-130.</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"Path Coefficient Analysis and Correlations of Grain Yield and Yield Components of Wheat (Triticum aestivum L.) Genotypes", Rachis Barley and Wheat Newsletter, Vol.18(2), 17-21, 1999.</w:t>
            </w:r>
          </w:p>
        </w:tc>
      </w:tr>
    </w:tbl>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b/>
          <w:bCs/>
          <w:color w:val="000000"/>
          <w:sz w:val="27"/>
          <w:szCs w:val="27"/>
        </w:rPr>
        <w:t>Hakemli konferans/sempozyumların bildiri kitaplarında yer alan yayınlar</w:t>
      </w:r>
    </w:p>
    <w:tbl>
      <w:tblPr>
        <w:tblW w:w="97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tblPr>
      <w:tblGrid>
        <w:gridCol w:w="9750"/>
      </w:tblGrid>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EVALUATION OF OAT LANDRACES OBTAINED FROM DIFFERENT GENE BANKS FOR AGRONOMIC TRAITS., II. INTERNATIONAL PLANT BREEDING CONGRESS, 2015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MOLECULAR CHARACTERIZATION OF OAT LINES OBTAINED FROM DIFFERENT GENE BANKS USING SSR MARKERS., II. INTERNATIONAL PLANT BREEDING CONGRESS, 2015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YENİ GELİŞTİRİLEN YULAF ÇEŞİTLERİ VE YEREL YULAF HATLARININ VERİM VE VERİM UNSURLARI BAKIMINDAN DEĞERLENDİRİLMESİ. , 11. TARLA BİTKİLERİ KONGRESİ, 2015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BAZI EKMEKLİK BUĞDAY (Triticum aestivum L.) ÇEŞİTLERİNİN KAHRAMANMARAŞ KOŞULLARINDA VERİM VE KALİTE ÖZELLİKLERİ YÖNÜNDEN BELİRLENMESİ., 11. TARLA BİTKİLERİ KONGRESİ, 2015</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BAZI YULAF ÇEŞİTLERİNİN ADANA VE KAHRAMANMARAŞ LOKASYONLARINDA VERİM VE VERİM UNSURLARI BAKIMINDAN DEĞERLENDİRİLMESİ. , INTERNATIONAL MESOPOTAMIA AGRICULTURE CONGRESS, 2014</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OAT BREEDING EFFORTS IN TURKEY., AMERICAN OAT WORKERS CONFERENCE., 2014</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 HETEROSIS STUDY FOR SOME AGRONOMIC TRAITS IN OAT. , INTERNATIONAL PLANT BREEDING CONGRESS, 2013</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BAZI ÜMİTVAR YULAF HATLARININ TARIMSAL ÖZELLİKLER BAKIMINDAN DEĞERLENDİRİLMESİ. , 10. TARLA BİTKİLERİ KONGRESİ, 2013</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xml:space="preserve">TÜRKİYE'DE YULAFLA İLGİLİ YAPILAN ARAŞTIRMALAR, 10. TARLA BİTKİLERİ </w:t>
            </w:r>
            <w:r w:rsidRPr="00454052">
              <w:rPr>
                <w:rFonts w:ascii="Times New Roman" w:eastAsia="Times New Roman" w:hAnsi="Times New Roman" w:cs="Times New Roman"/>
                <w:sz w:val="24"/>
                <w:szCs w:val="24"/>
              </w:rPr>
              <w:lastRenderedPageBreak/>
              <w:t>KONGRESİ, 2013</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ORGANİK BUĞDAY TARIMI YÖNÜNDEN YEREL GENOTİPLERİMİZİN ÖNEMİ., DOĞU KARADENİZ 1. ORGANİK TARIM KONGRESİ, 2013</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BAZI EKMEKLİK BUĞDAY (Triticum aestivumL.) GENOTİPLERİNİN KAHRAMANMARAŞ KOŞULLARINDA VERİM ve VERİM UNSURLARININ INCELENMESİ., 3. TARLA BİTKİLERİ KONGRESİ, 1999</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DUMLUPINAR, Z., KARA, R., DOKUYUCU, T., AKKAYA, A. 2008. CORRELATİON AND PATH ANALYSES OF GRAİN YİELD AND YİELD COMPONENTS OF SOME TURKİSH OAT GENOTYPES. EİGHTH INTERNATİONAL OAT CONFERENCE MİNNEAPOLİS MN, USA JUNE 28- JULY 2, 2008. SESSİON IV &amp;#8211 PHYSİOLOGY, ECOLOGY AND PRODUCTİON &amp;#8211 POSTER IV-3 ABSTRACT.</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KARA, R., DUMLUPINAR, Z., HIŞIR, Y., DOKUYUCU, T., AKKAYA, A. 2007. Kahramanmaraş Koşullarında Yulaf Çeşitlerinin Tane Verimi ve Verim Unsurları Bakımından Değerlendirilmesi. Türkiye VII. Tarla Bitkileri Kongresi, 25-27 Haziran 2007 Erzurum, 121-125. (Sunulu Bildiri).</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ÇALIŞKAN, M., KARA R., DUMLUPINAR, Z., DOKUYUCU, T., AKKAYA, A., CESURER, L. 2007. Kahramanmaraş Koşullarında Bazı Mısır (Zea Mays L.) Çeşitlerinin Verim ve Verim Unsurları Bakımından Değerlendirilmesi. GAP. V. Tarım Kongresi. 17-19 Ekim 2007 Şanlıurfa, 686-594. (Poster Bildiri ).</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KARA, R., ÖZEL, B., DOKUYUCU, T., KAPLAN, A., AKKAYA, A. 2005. Farklı Seviyelerdeki Elektrik Akımının Ekmeklik Buğdayda Tane Verimi, Fenolojik Dönemler ve Bayrak Yaprak Üzerine Etkisi. Türkiye VI. Tarla Bitkileri Kongresi, 5-9 Eylül 2005, Antalya (Araştırma Sunusu Cilt II, Sayfa 1167-1172).</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KARA, R., KAPLAN, A., DUMLUPINAR, Z., POLAT, H., DOKUYUCU, T., AKKAYA, A. 2005. Bazı Makarnalık Buğday (Triticum Durum Desf.) Genotiplerinin K.Maraş Koşullarındaki Verim ve Verim Unsurlarının Belirlenmesi. Türkiye VI. Tarla Bitkileri Kongresi, 5-9 Eylül 2005, Antalya (Araştırma Sunusu Cilt II, Sayfa 701-706).</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YILMAZ, H.A., KASAP, Y., KILLI, F., CESURER, L., DOKUYUCU, T., ESKALEN, A., 1991. Kahramanmaraş Mer'alarına İlişkin Sorunlar ve Çözüm Yolları, Türkiye 2. Çayır Mer'a ve Yem Bitkileri Kongresi, Ege Ünv. 28-31 Mayıs, İzmir.</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YILMAZ, H. A., DOKUYUCU,T., 1994. Kahramanmaraş Koşullarına Uygun ve Yüksek Verimli Ekmeklik Buğday Çeşitlerinin Saptanması, Tarla Bitkileri Kongresi, Ege Ünv. Ziraat Fak. Cilt:1, 303-306, 25-29 Nisan, İzmir.</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YILMAZ, H. A., DOKUYUCU, T., 1994. Kahramanmaraş Koşullarına Uygun ve Yüksek Verimli Makarnalık Buğday Çeşitlerinin Saptanması, Tarla Bitkileri Kongresi, Ege Ünv. Ziraat Fak. Cilt:1, 9-12, 25-29 Nisan, İzmir.</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KIRTOK, Y., 1995. Kahramanmaraş Koşullarında İki Sıralı Arpa Çeşit ve Hatlarının (H. distichon) Bazı Tarımsal Özelliklerinin İncelenmesi, Arpa Malt Sempozyumu III, 397-403, 5-7 Eylül, Konya.</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NACAR A. VE İSPİR, B.,1997. Kahramanmaraş Koşullarında Bazı Ekmeklik Buğdayların Verim, Verim Unsurları ve Fenolojik Özelliklerinin İncelenmesi, Türkiye II. Tarla Bitkileri Kongresi, 16-20, 22-25 Eylül, Samsun.</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 xml:space="preserve">DOKUYUCU, T., AKKAYA, A., KIRTOK, Y., 1997. Bakteri Aşılamasının (Azospirillum </w:t>
            </w:r>
            <w:r w:rsidRPr="00454052">
              <w:rPr>
                <w:rFonts w:ascii="Times New Roman" w:eastAsia="Times New Roman" w:hAnsi="Times New Roman" w:cs="Times New Roman"/>
                <w:sz w:val="24"/>
                <w:szCs w:val="24"/>
              </w:rPr>
              <w:lastRenderedPageBreak/>
              <w:t>brasilense Sp. 246) Ekmeklik Buğday (T. aestivum L.) Çeşidi Gemininin Verim Unsurları Üzerine Etkisi, Türkiye II. Tarla Bitkileri Kongresi, 56-60, 22-25 Eylül, Samsun.</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lastRenderedPageBreak/>
              <w:t>DOKUYUCU, T., CESURER, L., AKKAYA A. VE GEZGİNÇ, H., 1997. Üç Ekmeklik Buğday (T. aestivum L.) Çeşidinde Uygulanan Farklı Ekim Sıklıklarının Tane Verimi ve Bazı Verim Unsurlarına Etkisi, Türkiye II. Tarla Bitkileri Kongresi, 523-525, 22-25 Eylül, Samsun, (Poster Bildiri).</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ÇÖLKESEN, M., DOKUYUCU, T., ABRAK, H., EREN, N., TÜRKMEN, A., DEMİRBAĞ, V., YÜRÜRDURMAZ; C., 1999. Bazı Arpa Melezlerinde (Hordeum spontaneum Koch. X Hordeum distichon ) Çeşitli Agronomik Karakterler Yönünden Melez Gücünün Belirlenmesi, GAP I. Tarım Kongresi, 735-742, 26-28 Mayıs, Şanlıurfa.</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CESURER, L., ÇÖLKESEN, M., ÇİÇEK, A., DOKUYUCU,T., 1999. Kahramanmaraş Koşullarına Uygun ve Yüksek Verimli İkinci Ürün Hibrid Mısır Çeşitlerinin Belirlenmesi, Orta Anadolu'da Hububat Tarımının Sorunları ve Çözüm Yolları Sempozyumu, 635-639, 8-11 Haziran, Konya, 1999.</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VE AKÇURA, M., 2000. Callus Induction and Plant Regeneration From Matured Embryos of Some Common (Triticum aestivum L.) and Durum (Triticum durum Desf) Wheat Genotypes, XV. Ulusal Biyoloji Kongresi, 49, 5-9 Eylül, Ankara, (Poster Bildiri).</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AKKAYA, A., DOKUYUCU, T., KAYA, A.R. AND İSPİR, B., 1996. Determination of Yield and Yield Components of Some Durum Wheat (T. durum) Varieties in Kahramanmaraş Conditions, 5th International Wheat Conference, Abstracts, 2, June 10-14, Ankara, Turkey, 1996, (Poster Bildiri).</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AKKAYA, A., İSPİR, B. AND CESURER, L., 1996. Flag Leaf Area and Duration, Phenological Stages and their Relations to Grain Yield of Some Durum Wheat (T. durum Desf) Varieties in Kahramanmaraş Conditions, 5th International Wheat Conference, Abstracts, 284, June 10-14, Ankara, Turkey, 1996, (Poster Bildiri).</w:t>
            </w:r>
          </w:p>
        </w:tc>
      </w:tr>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sz w:val="24"/>
                <w:szCs w:val="24"/>
              </w:rPr>
              <w:t>DOKUYUCU, T., CESURER, L., AKKAYA, A., AKÇURA, M., ŞİRİKÇİ, M., KARA, R., 2002. Possibilities of Using of Nıtrogen Fıxıng Bacteria ın Cereal Productıon. Proceedings of the Union of Scientists, Energy Effıcıency and Agrıcultural Engineering, 134-144, 4-6 Aprıl, Rousse, Bulgaria.</w:t>
            </w:r>
          </w:p>
        </w:tc>
      </w:tr>
    </w:tbl>
    <w:p w:rsidR="00454052" w:rsidRPr="00454052" w:rsidRDefault="00454052" w:rsidP="00454052">
      <w:pPr>
        <w:spacing w:after="0" w:line="240" w:lineRule="auto"/>
        <w:rPr>
          <w:rFonts w:ascii="Times New Roman" w:eastAsia="Times New Roman" w:hAnsi="Times New Roman" w:cs="Times New Roman"/>
          <w:sz w:val="24"/>
          <w:szCs w:val="24"/>
        </w:rPr>
      </w:pP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b/>
          <w:bCs/>
          <w:color w:val="000000"/>
          <w:sz w:val="27"/>
          <w:szCs w:val="27"/>
        </w:rPr>
        <w:t>Diğer yayınlar</w:t>
      </w:r>
    </w:p>
    <w:tbl>
      <w:tblPr>
        <w:tblW w:w="9750" w:type="dxa"/>
        <w:tblCellSpacing w:w="0" w:type="dxa"/>
        <w:tblBorders>
          <w:top w:val="outset" w:sz="6" w:space="0" w:color="111111"/>
          <w:left w:val="outset" w:sz="6" w:space="0" w:color="111111"/>
          <w:bottom w:val="outset" w:sz="6" w:space="0" w:color="111111"/>
          <w:right w:val="outset" w:sz="6" w:space="0" w:color="111111"/>
        </w:tblBorders>
        <w:tblCellMar>
          <w:top w:w="60" w:type="dxa"/>
          <w:left w:w="60" w:type="dxa"/>
          <w:bottom w:w="60" w:type="dxa"/>
          <w:right w:w="60" w:type="dxa"/>
        </w:tblCellMar>
        <w:tblLook w:val="04A0"/>
      </w:tblPr>
      <w:tblGrid>
        <w:gridCol w:w="9750"/>
      </w:tblGrid>
      <w:tr w:rsidR="00454052" w:rsidRPr="00454052" w:rsidTr="00454052">
        <w:trPr>
          <w:tblCellSpacing w:w="0" w:type="dxa"/>
        </w:trPr>
        <w:tc>
          <w:tcPr>
            <w:tcW w:w="0" w:type="auto"/>
            <w:tcBorders>
              <w:top w:val="outset" w:sz="6" w:space="0" w:color="111111"/>
              <w:left w:val="outset" w:sz="6" w:space="0" w:color="111111"/>
              <w:bottom w:val="outset" w:sz="6" w:space="0" w:color="111111"/>
              <w:right w:val="outset" w:sz="6" w:space="0" w:color="111111"/>
            </w:tcBorders>
            <w:vAlign w:val="center"/>
            <w:hideMark/>
          </w:tcPr>
          <w:p w:rsidR="00454052" w:rsidRPr="00454052" w:rsidRDefault="00454052" w:rsidP="00454052">
            <w:pPr>
              <w:spacing w:after="0" w:line="240" w:lineRule="auto"/>
              <w:rPr>
                <w:rFonts w:ascii="Times New Roman" w:eastAsia="Times New Roman" w:hAnsi="Times New Roman" w:cs="Times New Roman"/>
                <w:sz w:val="24"/>
                <w:szCs w:val="24"/>
              </w:rPr>
            </w:pPr>
          </w:p>
        </w:tc>
      </w:tr>
    </w:tbl>
    <w:p w:rsidR="006D58EC" w:rsidRPr="00454052" w:rsidRDefault="00454052" w:rsidP="00454052">
      <w:pPr>
        <w:rPr>
          <w:szCs w:val="2"/>
        </w:rPr>
      </w:pPr>
      <w:r w:rsidRPr="00454052">
        <w:rPr>
          <w:rFonts w:ascii="Times New Roman" w:eastAsia="Times New Roman" w:hAnsi="Times New Roman" w:cs="Times New Roman"/>
          <w:color w:val="000000"/>
          <w:sz w:val="27"/>
          <w:szCs w:val="27"/>
        </w:rPr>
        <w:br/>
      </w:r>
      <w:r w:rsidRPr="00454052">
        <w:rPr>
          <w:rFonts w:ascii="Times New Roman" w:eastAsia="Times New Roman" w:hAnsi="Times New Roman" w:cs="Times New Roman"/>
          <w:b/>
          <w:bCs/>
          <w:color w:val="000000"/>
          <w:sz w:val="27"/>
          <w:szCs w:val="27"/>
        </w:rPr>
        <w:t>Düzenleme Tarihi :</w:t>
      </w:r>
      <w:r w:rsidRPr="00454052">
        <w:rPr>
          <w:rFonts w:ascii="Times New Roman" w:eastAsia="Times New Roman" w:hAnsi="Times New Roman" w:cs="Times New Roman"/>
          <w:color w:val="000000"/>
          <w:sz w:val="27"/>
          <w:szCs w:val="27"/>
        </w:rPr>
        <w:t>17/03/2016</w:t>
      </w:r>
    </w:p>
    <w:sectPr w:rsidR="006D58EC" w:rsidRPr="00454052" w:rsidSect="00816C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useFELayout/>
  </w:compat>
  <w:rsids>
    <w:rsidRoot w:val="001C21B5"/>
    <w:rsid w:val="00061779"/>
    <w:rsid w:val="000748AA"/>
    <w:rsid w:val="000A7D81"/>
    <w:rsid w:val="000F0022"/>
    <w:rsid w:val="00143A43"/>
    <w:rsid w:val="00170491"/>
    <w:rsid w:val="00174F60"/>
    <w:rsid w:val="001C21B5"/>
    <w:rsid w:val="00250535"/>
    <w:rsid w:val="002948F2"/>
    <w:rsid w:val="002F463F"/>
    <w:rsid w:val="002F53D5"/>
    <w:rsid w:val="00326793"/>
    <w:rsid w:val="0032730E"/>
    <w:rsid w:val="003C4634"/>
    <w:rsid w:val="003D1BA9"/>
    <w:rsid w:val="003F54BA"/>
    <w:rsid w:val="00454052"/>
    <w:rsid w:val="004733EC"/>
    <w:rsid w:val="00496F90"/>
    <w:rsid w:val="005F53EE"/>
    <w:rsid w:val="00612E5F"/>
    <w:rsid w:val="00630EFC"/>
    <w:rsid w:val="00651460"/>
    <w:rsid w:val="0067363B"/>
    <w:rsid w:val="006D58EC"/>
    <w:rsid w:val="006F6DB8"/>
    <w:rsid w:val="00715168"/>
    <w:rsid w:val="00716519"/>
    <w:rsid w:val="00782655"/>
    <w:rsid w:val="0078519E"/>
    <w:rsid w:val="00785496"/>
    <w:rsid w:val="007D7EAD"/>
    <w:rsid w:val="007F6681"/>
    <w:rsid w:val="00816C29"/>
    <w:rsid w:val="008E3D1A"/>
    <w:rsid w:val="0090156F"/>
    <w:rsid w:val="00942C46"/>
    <w:rsid w:val="00A119FC"/>
    <w:rsid w:val="00A1351B"/>
    <w:rsid w:val="00A652DD"/>
    <w:rsid w:val="00BA785B"/>
    <w:rsid w:val="00BD29B9"/>
    <w:rsid w:val="00C45D3F"/>
    <w:rsid w:val="00C77B7E"/>
    <w:rsid w:val="00CB4FDD"/>
    <w:rsid w:val="00D24F60"/>
    <w:rsid w:val="00DB49EA"/>
    <w:rsid w:val="00DD7872"/>
    <w:rsid w:val="00DF5750"/>
    <w:rsid w:val="00EC6C59"/>
    <w:rsid w:val="00EE605F"/>
    <w:rsid w:val="00F71224"/>
    <w:rsid w:val="00FC2499"/>
    <w:rsid w:val="00FF6D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29"/>
  </w:style>
  <w:style w:type="paragraph" w:styleId="Balk3">
    <w:name w:val="heading 3"/>
    <w:basedOn w:val="Normal"/>
    <w:link w:val="Balk3Char"/>
    <w:uiPriority w:val="9"/>
    <w:qFormat/>
    <w:rsid w:val="00496F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496F90"/>
    <w:rPr>
      <w:rFonts w:ascii="Times New Roman" w:eastAsia="Times New Roman" w:hAnsi="Times New Roman" w:cs="Times New Roman"/>
      <w:b/>
      <w:bCs/>
      <w:sz w:val="27"/>
      <w:szCs w:val="27"/>
    </w:rPr>
  </w:style>
  <w:style w:type="character" w:customStyle="1" w:styleId="gsct1">
    <w:name w:val="gs_ct1"/>
    <w:basedOn w:val="VarsaylanParagrafYazTipi"/>
    <w:rsid w:val="00496F90"/>
  </w:style>
  <w:style w:type="character" w:customStyle="1" w:styleId="apple-converted-space">
    <w:name w:val="apple-converted-space"/>
    <w:basedOn w:val="VarsaylanParagrafYazTipi"/>
    <w:rsid w:val="00496F90"/>
  </w:style>
  <w:style w:type="character" w:styleId="Kpr">
    <w:name w:val="Hyperlink"/>
    <w:basedOn w:val="VarsaylanParagrafYazTipi"/>
    <w:uiPriority w:val="99"/>
    <w:semiHidden/>
    <w:unhideWhenUsed/>
    <w:rsid w:val="00496F90"/>
    <w:rPr>
      <w:color w:val="0000FF"/>
      <w:u w:val="single"/>
    </w:rPr>
  </w:style>
  <w:style w:type="character" w:customStyle="1" w:styleId="gsnph">
    <w:name w:val="gs_nph"/>
    <w:basedOn w:val="VarsaylanParagrafYazTipi"/>
    <w:rsid w:val="00496F90"/>
  </w:style>
  <w:style w:type="paragraph" w:styleId="NormalWeb">
    <w:name w:val="Normal (Web)"/>
    <w:basedOn w:val="Normal"/>
    <w:uiPriority w:val="99"/>
    <w:unhideWhenUsed/>
    <w:rsid w:val="006D58EC"/>
    <w:pPr>
      <w:spacing w:before="100" w:beforeAutospacing="1" w:after="100" w:afterAutospacing="1" w:line="240" w:lineRule="auto"/>
    </w:pPr>
    <w:rPr>
      <w:rFonts w:ascii="Times New Roman" w:eastAsiaTheme="minorHAnsi" w:hAnsi="Times New Roman" w:cs="Times New Roman"/>
      <w:sz w:val="24"/>
      <w:szCs w:val="24"/>
    </w:rPr>
  </w:style>
  <w:style w:type="character" w:styleId="Gl">
    <w:name w:val="Strong"/>
    <w:basedOn w:val="VarsaylanParagrafYazTipi"/>
    <w:uiPriority w:val="22"/>
    <w:qFormat/>
    <w:rsid w:val="006D58EC"/>
    <w:rPr>
      <w:b/>
      <w:bCs/>
    </w:rPr>
  </w:style>
  <w:style w:type="paragraph" w:styleId="BalonMetni">
    <w:name w:val="Balloon Text"/>
    <w:basedOn w:val="Normal"/>
    <w:link w:val="BalonMetniChar"/>
    <w:uiPriority w:val="99"/>
    <w:semiHidden/>
    <w:unhideWhenUsed/>
    <w:rsid w:val="006D58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58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275294">
      <w:bodyDiv w:val="1"/>
      <w:marLeft w:val="0"/>
      <w:marRight w:val="0"/>
      <w:marTop w:val="0"/>
      <w:marBottom w:val="0"/>
      <w:divBdr>
        <w:top w:val="none" w:sz="0" w:space="0" w:color="auto"/>
        <w:left w:val="none" w:sz="0" w:space="0" w:color="auto"/>
        <w:bottom w:val="none" w:sz="0" w:space="0" w:color="auto"/>
        <w:right w:val="none" w:sz="0" w:space="0" w:color="auto"/>
      </w:divBdr>
      <w:divsChild>
        <w:div w:id="1186289902">
          <w:marLeft w:val="0"/>
          <w:marRight w:val="0"/>
          <w:marTop w:val="0"/>
          <w:marBottom w:val="0"/>
          <w:divBdr>
            <w:top w:val="none" w:sz="0" w:space="0" w:color="auto"/>
            <w:left w:val="none" w:sz="0" w:space="0" w:color="auto"/>
            <w:bottom w:val="none" w:sz="0" w:space="0" w:color="auto"/>
            <w:right w:val="none" w:sz="0" w:space="0" w:color="auto"/>
          </w:divBdr>
        </w:div>
        <w:div w:id="1075515749">
          <w:marLeft w:val="0"/>
          <w:marRight w:val="0"/>
          <w:marTop w:val="13"/>
          <w:marBottom w:val="13"/>
          <w:divBdr>
            <w:top w:val="none" w:sz="0" w:space="0" w:color="auto"/>
            <w:left w:val="none" w:sz="0" w:space="0" w:color="auto"/>
            <w:bottom w:val="none" w:sz="0" w:space="0" w:color="auto"/>
            <w:right w:val="none" w:sz="0" w:space="0" w:color="auto"/>
          </w:divBdr>
        </w:div>
        <w:div w:id="1558011608">
          <w:marLeft w:val="0"/>
          <w:marRight w:val="0"/>
          <w:marTop w:val="0"/>
          <w:marBottom w:val="0"/>
          <w:divBdr>
            <w:top w:val="none" w:sz="0" w:space="0" w:color="auto"/>
            <w:left w:val="none" w:sz="0" w:space="0" w:color="auto"/>
            <w:bottom w:val="none" w:sz="0" w:space="0" w:color="auto"/>
            <w:right w:val="none" w:sz="0" w:space="0" w:color="auto"/>
          </w:divBdr>
        </w:div>
      </w:divsChild>
    </w:div>
    <w:div w:id="763232809">
      <w:bodyDiv w:val="1"/>
      <w:marLeft w:val="0"/>
      <w:marRight w:val="0"/>
      <w:marTop w:val="0"/>
      <w:marBottom w:val="0"/>
      <w:divBdr>
        <w:top w:val="none" w:sz="0" w:space="0" w:color="auto"/>
        <w:left w:val="none" w:sz="0" w:space="0" w:color="auto"/>
        <w:bottom w:val="none" w:sz="0" w:space="0" w:color="auto"/>
        <w:right w:val="none" w:sz="0" w:space="0" w:color="auto"/>
      </w:divBdr>
    </w:div>
    <w:div w:id="933591181">
      <w:bodyDiv w:val="1"/>
      <w:marLeft w:val="0"/>
      <w:marRight w:val="0"/>
      <w:marTop w:val="0"/>
      <w:marBottom w:val="0"/>
      <w:divBdr>
        <w:top w:val="none" w:sz="0" w:space="0" w:color="auto"/>
        <w:left w:val="none" w:sz="0" w:space="0" w:color="auto"/>
        <w:bottom w:val="none" w:sz="0" w:space="0" w:color="auto"/>
        <w:right w:val="none" w:sz="0" w:space="0" w:color="auto"/>
      </w:divBdr>
      <w:divsChild>
        <w:div w:id="558252835">
          <w:marLeft w:val="0"/>
          <w:marRight w:val="0"/>
          <w:marTop w:val="0"/>
          <w:marBottom w:val="0"/>
          <w:divBdr>
            <w:top w:val="none" w:sz="0" w:space="0" w:color="auto"/>
            <w:left w:val="none" w:sz="0" w:space="0" w:color="auto"/>
            <w:bottom w:val="none" w:sz="0" w:space="0" w:color="auto"/>
            <w:right w:val="none" w:sz="0" w:space="0" w:color="auto"/>
          </w:divBdr>
        </w:div>
        <w:div w:id="1058822117">
          <w:marLeft w:val="0"/>
          <w:marRight w:val="0"/>
          <w:marTop w:val="13"/>
          <w:marBottom w:val="13"/>
          <w:divBdr>
            <w:top w:val="none" w:sz="0" w:space="0" w:color="auto"/>
            <w:left w:val="none" w:sz="0" w:space="0" w:color="auto"/>
            <w:bottom w:val="none" w:sz="0" w:space="0" w:color="auto"/>
            <w:right w:val="none" w:sz="0" w:space="0" w:color="auto"/>
          </w:divBdr>
        </w:div>
        <w:div w:id="184711521">
          <w:marLeft w:val="0"/>
          <w:marRight w:val="0"/>
          <w:marTop w:val="0"/>
          <w:marBottom w:val="0"/>
          <w:divBdr>
            <w:top w:val="none" w:sz="0" w:space="0" w:color="auto"/>
            <w:left w:val="none" w:sz="0" w:space="0" w:color="auto"/>
            <w:bottom w:val="none" w:sz="0" w:space="0" w:color="auto"/>
            <w:right w:val="none" w:sz="0" w:space="0" w:color="auto"/>
          </w:divBdr>
        </w:div>
      </w:divsChild>
    </w:div>
    <w:div w:id="1346858572">
      <w:bodyDiv w:val="1"/>
      <w:marLeft w:val="0"/>
      <w:marRight w:val="0"/>
      <w:marTop w:val="0"/>
      <w:marBottom w:val="0"/>
      <w:divBdr>
        <w:top w:val="none" w:sz="0" w:space="0" w:color="auto"/>
        <w:left w:val="none" w:sz="0" w:space="0" w:color="auto"/>
        <w:bottom w:val="none" w:sz="0" w:space="0" w:color="auto"/>
        <w:right w:val="none" w:sz="0" w:space="0" w:color="auto"/>
      </w:divBdr>
      <w:divsChild>
        <w:div w:id="305283227">
          <w:marLeft w:val="0"/>
          <w:marRight w:val="0"/>
          <w:marTop w:val="0"/>
          <w:marBottom w:val="0"/>
          <w:divBdr>
            <w:top w:val="none" w:sz="0" w:space="0" w:color="auto"/>
            <w:left w:val="none" w:sz="0" w:space="0" w:color="auto"/>
            <w:bottom w:val="none" w:sz="0" w:space="0" w:color="auto"/>
            <w:right w:val="none" w:sz="0" w:space="0" w:color="auto"/>
          </w:divBdr>
        </w:div>
        <w:div w:id="267978848">
          <w:marLeft w:val="0"/>
          <w:marRight w:val="0"/>
          <w:marTop w:val="13"/>
          <w:marBottom w:val="13"/>
          <w:divBdr>
            <w:top w:val="none" w:sz="0" w:space="0" w:color="auto"/>
            <w:left w:val="none" w:sz="0" w:space="0" w:color="auto"/>
            <w:bottom w:val="none" w:sz="0" w:space="0" w:color="auto"/>
            <w:right w:val="none" w:sz="0" w:space="0" w:color="auto"/>
          </w:divBdr>
        </w:div>
        <w:div w:id="1469785756">
          <w:marLeft w:val="0"/>
          <w:marRight w:val="0"/>
          <w:marTop w:val="0"/>
          <w:marBottom w:val="0"/>
          <w:divBdr>
            <w:top w:val="none" w:sz="0" w:space="0" w:color="auto"/>
            <w:left w:val="none" w:sz="0" w:space="0" w:color="auto"/>
            <w:bottom w:val="none" w:sz="0" w:space="0" w:color="auto"/>
            <w:right w:val="none" w:sz="0" w:space="0" w:color="auto"/>
          </w:divBdr>
        </w:div>
      </w:divsChild>
    </w:div>
    <w:div w:id="1407000030">
      <w:bodyDiv w:val="1"/>
      <w:marLeft w:val="0"/>
      <w:marRight w:val="0"/>
      <w:marTop w:val="0"/>
      <w:marBottom w:val="0"/>
      <w:divBdr>
        <w:top w:val="none" w:sz="0" w:space="0" w:color="auto"/>
        <w:left w:val="none" w:sz="0" w:space="0" w:color="auto"/>
        <w:bottom w:val="none" w:sz="0" w:space="0" w:color="auto"/>
        <w:right w:val="none" w:sz="0" w:space="0" w:color="auto"/>
      </w:divBdr>
      <w:divsChild>
        <w:div w:id="1135637590">
          <w:marLeft w:val="0"/>
          <w:marRight w:val="0"/>
          <w:marTop w:val="0"/>
          <w:marBottom w:val="0"/>
          <w:divBdr>
            <w:top w:val="none" w:sz="0" w:space="0" w:color="auto"/>
            <w:left w:val="none" w:sz="0" w:space="0" w:color="auto"/>
            <w:bottom w:val="none" w:sz="0" w:space="0" w:color="auto"/>
            <w:right w:val="none" w:sz="0" w:space="0" w:color="auto"/>
          </w:divBdr>
        </w:div>
        <w:div w:id="1064520955">
          <w:marLeft w:val="0"/>
          <w:marRight w:val="0"/>
          <w:marTop w:val="13"/>
          <w:marBottom w:val="13"/>
          <w:divBdr>
            <w:top w:val="none" w:sz="0" w:space="0" w:color="auto"/>
            <w:left w:val="none" w:sz="0" w:space="0" w:color="auto"/>
            <w:bottom w:val="none" w:sz="0" w:space="0" w:color="auto"/>
            <w:right w:val="none" w:sz="0" w:space="0" w:color="auto"/>
          </w:divBdr>
        </w:div>
        <w:div w:id="1363281552">
          <w:marLeft w:val="0"/>
          <w:marRight w:val="0"/>
          <w:marTop w:val="0"/>
          <w:marBottom w:val="0"/>
          <w:divBdr>
            <w:top w:val="none" w:sz="0" w:space="0" w:color="auto"/>
            <w:left w:val="none" w:sz="0" w:space="0" w:color="auto"/>
            <w:bottom w:val="none" w:sz="0" w:space="0" w:color="auto"/>
            <w:right w:val="none" w:sz="0" w:space="0" w:color="auto"/>
          </w:divBdr>
        </w:div>
      </w:divsChild>
    </w:div>
    <w:div w:id="1829588378">
      <w:bodyDiv w:val="1"/>
      <w:marLeft w:val="0"/>
      <w:marRight w:val="0"/>
      <w:marTop w:val="0"/>
      <w:marBottom w:val="0"/>
      <w:divBdr>
        <w:top w:val="none" w:sz="0" w:space="0" w:color="auto"/>
        <w:left w:val="none" w:sz="0" w:space="0" w:color="auto"/>
        <w:bottom w:val="none" w:sz="0" w:space="0" w:color="auto"/>
        <w:right w:val="none" w:sz="0" w:space="0" w:color="auto"/>
      </w:divBdr>
      <w:divsChild>
        <w:div w:id="327945526">
          <w:marLeft w:val="0"/>
          <w:marRight w:val="0"/>
          <w:marTop w:val="0"/>
          <w:marBottom w:val="0"/>
          <w:divBdr>
            <w:top w:val="none" w:sz="0" w:space="0" w:color="auto"/>
            <w:left w:val="none" w:sz="0" w:space="0" w:color="auto"/>
            <w:bottom w:val="none" w:sz="0" w:space="0" w:color="auto"/>
            <w:right w:val="none" w:sz="0" w:space="0" w:color="auto"/>
          </w:divBdr>
        </w:div>
        <w:div w:id="1326203784">
          <w:marLeft w:val="0"/>
          <w:marRight w:val="0"/>
          <w:marTop w:val="13"/>
          <w:marBottom w:val="13"/>
          <w:divBdr>
            <w:top w:val="none" w:sz="0" w:space="0" w:color="auto"/>
            <w:left w:val="none" w:sz="0" w:space="0" w:color="auto"/>
            <w:bottom w:val="none" w:sz="0" w:space="0" w:color="auto"/>
            <w:right w:val="none" w:sz="0" w:space="0" w:color="auto"/>
          </w:divBdr>
        </w:div>
        <w:div w:id="1725374953">
          <w:marLeft w:val="0"/>
          <w:marRight w:val="0"/>
          <w:marTop w:val="0"/>
          <w:marBottom w:val="0"/>
          <w:divBdr>
            <w:top w:val="none" w:sz="0" w:space="0" w:color="auto"/>
            <w:left w:val="none" w:sz="0" w:space="0" w:color="auto"/>
            <w:bottom w:val="none" w:sz="0" w:space="0" w:color="auto"/>
            <w:right w:val="none" w:sz="0" w:space="0" w:color="auto"/>
          </w:divBdr>
        </w:div>
      </w:divsChild>
    </w:div>
    <w:div w:id="1867013847">
      <w:bodyDiv w:val="1"/>
      <w:marLeft w:val="0"/>
      <w:marRight w:val="0"/>
      <w:marTop w:val="0"/>
      <w:marBottom w:val="0"/>
      <w:divBdr>
        <w:top w:val="none" w:sz="0" w:space="0" w:color="auto"/>
        <w:left w:val="none" w:sz="0" w:space="0" w:color="auto"/>
        <w:bottom w:val="none" w:sz="0" w:space="0" w:color="auto"/>
        <w:right w:val="none" w:sz="0" w:space="0" w:color="auto"/>
      </w:divBdr>
      <w:divsChild>
        <w:div w:id="544412435">
          <w:marLeft w:val="0"/>
          <w:marRight w:val="0"/>
          <w:marTop w:val="0"/>
          <w:marBottom w:val="0"/>
          <w:divBdr>
            <w:top w:val="none" w:sz="0" w:space="0" w:color="auto"/>
            <w:left w:val="none" w:sz="0" w:space="0" w:color="auto"/>
            <w:bottom w:val="none" w:sz="0" w:space="0" w:color="auto"/>
            <w:right w:val="none" w:sz="0" w:space="0" w:color="auto"/>
          </w:divBdr>
        </w:div>
        <w:div w:id="1125277366">
          <w:marLeft w:val="0"/>
          <w:marRight w:val="0"/>
          <w:marTop w:val="13"/>
          <w:marBottom w:val="13"/>
          <w:divBdr>
            <w:top w:val="none" w:sz="0" w:space="0" w:color="auto"/>
            <w:left w:val="none" w:sz="0" w:space="0" w:color="auto"/>
            <w:bottom w:val="none" w:sz="0" w:space="0" w:color="auto"/>
            <w:right w:val="none" w:sz="0" w:space="0" w:color="auto"/>
          </w:divBdr>
        </w:div>
        <w:div w:id="29107516">
          <w:marLeft w:val="0"/>
          <w:marRight w:val="0"/>
          <w:marTop w:val="0"/>
          <w:marBottom w:val="0"/>
          <w:divBdr>
            <w:top w:val="none" w:sz="0" w:space="0" w:color="auto"/>
            <w:left w:val="none" w:sz="0" w:space="0" w:color="auto"/>
            <w:bottom w:val="none" w:sz="0" w:space="0" w:color="auto"/>
            <w:right w:val="none" w:sz="0" w:space="0" w:color="auto"/>
          </w:divBdr>
        </w:div>
      </w:divsChild>
    </w:div>
    <w:div w:id="1908807340">
      <w:bodyDiv w:val="1"/>
      <w:marLeft w:val="0"/>
      <w:marRight w:val="0"/>
      <w:marTop w:val="0"/>
      <w:marBottom w:val="0"/>
      <w:divBdr>
        <w:top w:val="none" w:sz="0" w:space="0" w:color="auto"/>
        <w:left w:val="none" w:sz="0" w:space="0" w:color="auto"/>
        <w:bottom w:val="none" w:sz="0" w:space="0" w:color="auto"/>
        <w:right w:val="none" w:sz="0" w:space="0" w:color="auto"/>
      </w:divBdr>
      <w:divsChild>
        <w:div w:id="687949801">
          <w:marLeft w:val="0"/>
          <w:marRight w:val="0"/>
          <w:marTop w:val="0"/>
          <w:marBottom w:val="0"/>
          <w:divBdr>
            <w:top w:val="none" w:sz="0" w:space="0" w:color="auto"/>
            <w:left w:val="none" w:sz="0" w:space="0" w:color="auto"/>
            <w:bottom w:val="none" w:sz="0" w:space="0" w:color="auto"/>
            <w:right w:val="none" w:sz="0" w:space="0" w:color="auto"/>
          </w:divBdr>
        </w:div>
        <w:div w:id="1247110316">
          <w:marLeft w:val="0"/>
          <w:marRight w:val="0"/>
          <w:marTop w:val="13"/>
          <w:marBottom w:val="13"/>
          <w:divBdr>
            <w:top w:val="none" w:sz="0" w:space="0" w:color="auto"/>
            <w:left w:val="none" w:sz="0" w:space="0" w:color="auto"/>
            <w:bottom w:val="none" w:sz="0" w:space="0" w:color="auto"/>
            <w:right w:val="none" w:sz="0" w:space="0" w:color="auto"/>
          </w:divBdr>
        </w:div>
        <w:div w:id="953635188">
          <w:marLeft w:val="0"/>
          <w:marRight w:val="0"/>
          <w:marTop w:val="0"/>
          <w:marBottom w:val="0"/>
          <w:divBdr>
            <w:top w:val="none" w:sz="0" w:space="0" w:color="auto"/>
            <w:left w:val="none" w:sz="0" w:space="0" w:color="auto"/>
            <w:bottom w:val="none" w:sz="0" w:space="0" w:color="auto"/>
            <w:right w:val="none" w:sz="0" w:space="0" w:color="auto"/>
          </w:divBdr>
        </w:div>
      </w:divsChild>
    </w:div>
    <w:div w:id="2023624009">
      <w:bodyDiv w:val="1"/>
      <w:marLeft w:val="0"/>
      <w:marRight w:val="0"/>
      <w:marTop w:val="0"/>
      <w:marBottom w:val="0"/>
      <w:divBdr>
        <w:top w:val="none" w:sz="0" w:space="0" w:color="auto"/>
        <w:left w:val="none" w:sz="0" w:space="0" w:color="auto"/>
        <w:bottom w:val="none" w:sz="0" w:space="0" w:color="auto"/>
        <w:right w:val="none" w:sz="0" w:space="0" w:color="auto"/>
      </w:divBdr>
    </w:div>
    <w:div w:id="2130389615">
      <w:bodyDiv w:val="1"/>
      <w:marLeft w:val="0"/>
      <w:marRight w:val="0"/>
      <w:marTop w:val="0"/>
      <w:marBottom w:val="0"/>
      <w:divBdr>
        <w:top w:val="none" w:sz="0" w:space="0" w:color="auto"/>
        <w:left w:val="none" w:sz="0" w:space="0" w:color="auto"/>
        <w:bottom w:val="none" w:sz="0" w:space="0" w:color="auto"/>
        <w:right w:val="none" w:sz="0" w:space="0" w:color="auto"/>
      </w:divBdr>
      <w:divsChild>
        <w:div w:id="1761829608">
          <w:marLeft w:val="0"/>
          <w:marRight w:val="0"/>
          <w:marTop w:val="0"/>
          <w:marBottom w:val="0"/>
          <w:divBdr>
            <w:top w:val="none" w:sz="0" w:space="0" w:color="auto"/>
            <w:left w:val="none" w:sz="0" w:space="0" w:color="auto"/>
            <w:bottom w:val="none" w:sz="0" w:space="0" w:color="auto"/>
            <w:right w:val="none" w:sz="0" w:space="0" w:color="auto"/>
          </w:divBdr>
        </w:div>
        <w:div w:id="2131514039">
          <w:marLeft w:val="0"/>
          <w:marRight w:val="0"/>
          <w:marTop w:val="13"/>
          <w:marBottom w:val="13"/>
          <w:divBdr>
            <w:top w:val="none" w:sz="0" w:space="0" w:color="auto"/>
            <w:left w:val="none" w:sz="0" w:space="0" w:color="auto"/>
            <w:bottom w:val="none" w:sz="0" w:space="0" w:color="auto"/>
            <w:right w:val="none" w:sz="0" w:space="0" w:color="auto"/>
          </w:divBdr>
        </w:div>
        <w:div w:id="1273635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E57D7-CAE5-4349-B3D9-B80334EF9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2529</Words>
  <Characters>14417</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casper51</dc:creator>
  <cp:lastModifiedBy>casper51</cp:lastModifiedBy>
  <cp:revision>2</cp:revision>
  <cp:lastPrinted>2015-09-07T10:06:00Z</cp:lastPrinted>
  <dcterms:created xsi:type="dcterms:W3CDTF">2016-03-17T08:58:00Z</dcterms:created>
  <dcterms:modified xsi:type="dcterms:W3CDTF">2016-03-17T08:58:00Z</dcterms:modified>
</cp:coreProperties>
</file>